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83D32" w14:textId="5ACEDA93" w:rsidR="00C84A1C" w:rsidRDefault="00D87569" w:rsidP="006D53C0">
      <w:pPr>
        <w:jc w:val="center"/>
        <w:rPr>
          <w:rFonts w:cs="Times New Roman"/>
          <w:b/>
        </w:rPr>
      </w:pPr>
      <w:bookmarkStart w:id="0" w:name="_GoBack"/>
      <w:bookmarkEnd w:id="0"/>
      <w:r w:rsidRPr="00D87569">
        <w:rPr>
          <w:rFonts w:cs="Times New Roman"/>
          <w:b/>
        </w:rPr>
        <w:t>GUIDELINES FOR MENTORS</w:t>
      </w:r>
    </w:p>
    <w:p w14:paraId="4CA42E97" w14:textId="399ED079" w:rsidR="006D53C0" w:rsidRPr="006D53C0" w:rsidRDefault="006D53C0" w:rsidP="006D53C0">
      <w:pPr>
        <w:jc w:val="center"/>
        <w:rPr>
          <w:rFonts w:cs="Times New Roman"/>
          <w:bCs/>
          <w:sz w:val="16"/>
          <w:szCs w:val="16"/>
        </w:rPr>
      </w:pPr>
      <w:r w:rsidRPr="006D53C0">
        <w:rPr>
          <w:rFonts w:cs="Times New Roman"/>
          <w:bCs/>
          <w:sz w:val="16"/>
          <w:szCs w:val="16"/>
        </w:rPr>
        <w:t>January 2020</w:t>
      </w:r>
    </w:p>
    <w:p w14:paraId="272CCDB8" w14:textId="026E0723" w:rsidR="00634E91" w:rsidRPr="00D87569" w:rsidRDefault="00634E91" w:rsidP="00AC3BB9">
      <w:pPr>
        <w:spacing w:before="100" w:beforeAutospacing="1" w:after="100" w:afterAutospacing="1"/>
        <w:rPr>
          <w:rFonts w:cs="Times New Roman"/>
        </w:rPr>
      </w:pPr>
      <w:r w:rsidRPr="00D87569">
        <w:rPr>
          <w:rFonts w:cs="Times New Roman"/>
        </w:rPr>
        <w:t>Before You Decide to Mentor in AKRI’s T&amp;C:</w:t>
      </w:r>
    </w:p>
    <w:p w14:paraId="6CE0AD87" w14:textId="3DE27086" w:rsidR="00634E91" w:rsidRPr="00D87569" w:rsidRDefault="00634E91" w:rsidP="00AC3BB9">
      <w:pPr>
        <w:spacing w:before="100" w:beforeAutospacing="1" w:after="100" w:afterAutospacing="1"/>
        <w:rPr>
          <w:rFonts w:cs="Times New Roman"/>
        </w:rPr>
      </w:pPr>
      <w:r w:rsidRPr="00D87569">
        <w:rPr>
          <w:rFonts w:cs="Times New Roman"/>
        </w:rPr>
        <w:t xml:space="preserve">The mentoring task in our program is very rewarding, and </w:t>
      </w:r>
      <w:r w:rsidR="00385BC8" w:rsidRPr="00D87569">
        <w:rPr>
          <w:rFonts w:cs="Times New Roman"/>
        </w:rPr>
        <w:t xml:space="preserve">it </w:t>
      </w:r>
      <w:r w:rsidRPr="00D87569">
        <w:rPr>
          <w:rFonts w:cs="Times New Roman"/>
        </w:rPr>
        <w:t xml:space="preserve">may take some time as you and your mentee work through the competencies </w:t>
      </w:r>
      <w:r w:rsidR="00385BC8" w:rsidRPr="00D87569">
        <w:rPr>
          <w:rFonts w:cs="Times New Roman"/>
        </w:rPr>
        <w:t>necessary</w:t>
      </w:r>
      <w:r w:rsidRPr="00D87569">
        <w:rPr>
          <w:rFonts w:cs="Times New Roman"/>
        </w:rPr>
        <w:t xml:space="preserve"> to meet the requirements for </w:t>
      </w:r>
      <w:r w:rsidR="00385BC8" w:rsidRPr="00D87569">
        <w:rPr>
          <w:rFonts w:cs="Times New Roman"/>
        </w:rPr>
        <w:t xml:space="preserve">AKRI </w:t>
      </w:r>
      <w:r w:rsidRPr="00D87569">
        <w:rPr>
          <w:rFonts w:cs="Times New Roman"/>
        </w:rPr>
        <w:t xml:space="preserve">certification.  </w:t>
      </w:r>
      <w:r w:rsidR="00E708F2" w:rsidRPr="00D87569">
        <w:rPr>
          <w:rFonts w:cs="Times New Roman"/>
        </w:rPr>
        <w:t xml:space="preserve">Feel free to contact existing mentors before you make a decision to </w:t>
      </w:r>
      <w:r w:rsidR="00127A9B" w:rsidRPr="00D87569">
        <w:rPr>
          <w:rFonts w:cs="Times New Roman"/>
        </w:rPr>
        <w:t>learn</w:t>
      </w:r>
      <w:r w:rsidR="00E708F2" w:rsidRPr="00D87569">
        <w:rPr>
          <w:rFonts w:cs="Times New Roman"/>
        </w:rPr>
        <w:t xml:space="preserve"> more about the satisfactions and the work involved in taking on this important role in support of excellence in group relations consulting.</w:t>
      </w:r>
    </w:p>
    <w:p w14:paraId="7CDCE621" w14:textId="33039FB8" w:rsidR="00634E91" w:rsidRPr="00D87569" w:rsidRDefault="00E708F2" w:rsidP="00AC3BB9">
      <w:pPr>
        <w:spacing w:before="100" w:beforeAutospacing="1" w:after="100" w:afterAutospacing="1"/>
        <w:rPr>
          <w:rFonts w:cs="Times New Roman"/>
        </w:rPr>
      </w:pPr>
      <w:r w:rsidRPr="00D87569">
        <w:rPr>
          <w:rFonts w:cs="Times New Roman"/>
        </w:rPr>
        <w:t xml:space="preserve">Information to Explore Before </w:t>
      </w:r>
      <w:r w:rsidR="00884CB3" w:rsidRPr="00D87569">
        <w:rPr>
          <w:rFonts w:cs="Times New Roman"/>
        </w:rPr>
        <w:t>Y</w:t>
      </w:r>
      <w:r w:rsidRPr="00D87569">
        <w:rPr>
          <w:rFonts w:cs="Times New Roman"/>
        </w:rPr>
        <w:t>ou Decide to Mentor:</w:t>
      </w:r>
    </w:p>
    <w:p w14:paraId="348003EA" w14:textId="5DC51E7C" w:rsidR="004C22BC" w:rsidRPr="00D87569" w:rsidRDefault="004C22BC" w:rsidP="00AC3BB9">
      <w:pPr>
        <w:spacing w:before="100" w:beforeAutospacing="1" w:after="100" w:afterAutospacing="1"/>
        <w:rPr>
          <w:rFonts w:cs="Times New Roman"/>
        </w:rPr>
      </w:pPr>
      <w:r w:rsidRPr="00D87569">
        <w:rPr>
          <w:rFonts w:cs="Times New Roman"/>
        </w:rPr>
        <w:t>Potential m</w:t>
      </w:r>
      <w:r w:rsidR="00C84A1C" w:rsidRPr="00D87569">
        <w:rPr>
          <w:rFonts w:cs="Times New Roman"/>
        </w:rPr>
        <w:t xml:space="preserve">entors </w:t>
      </w:r>
      <w:r w:rsidR="00977E85" w:rsidRPr="00D87569">
        <w:rPr>
          <w:rFonts w:cs="Times New Roman"/>
        </w:rPr>
        <w:t>should be</w:t>
      </w:r>
      <w:r w:rsidR="00C84A1C" w:rsidRPr="00D87569">
        <w:rPr>
          <w:rFonts w:cs="Times New Roman"/>
        </w:rPr>
        <w:t xml:space="preserve"> familiar with the </w:t>
      </w:r>
      <w:r w:rsidRPr="00D87569">
        <w:rPr>
          <w:rFonts w:cs="Times New Roman"/>
        </w:rPr>
        <w:t xml:space="preserve">qualification </w:t>
      </w:r>
      <w:r w:rsidR="00C84A1C" w:rsidRPr="00D87569">
        <w:rPr>
          <w:rFonts w:cs="Times New Roman"/>
        </w:rPr>
        <w:t>criteria</w:t>
      </w:r>
      <w:r w:rsidRPr="00D87569">
        <w:rPr>
          <w:rFonts w:cs="Times New Roman"/>
        </w:rPr>
        <w:t xml:space="preserve">, the </w:t>
      </w:r>
      <w:r w:rsidR="00C84A1C" w:rsidRPr="00D87569">
        <w:rPr>
          <w:rFonts w:cs="Times New Roman"/>
        </w:rPr>
        <w:t xml:space="preserve">application process, and </w:t>
      </w:r>
      <w:r w:rsidR="00977E85" w:rsidRPr="00D87569">
        <w:rPr>
          <w:rFonts w:cs="Times New Roman"/>
        </w:rPr>
        <w:t xml:space="preserve">role </w:t>
      </w:r>
      <w:r w:rsidR="00C84A1C" w:rsidRPr="00D87569">
        <w:rPr>
          <w:rFonts w:cs="Times New Roman"/>
        </w:rPr>
        <w:t>expectations</w:t>
      </w:r>
      <w:r w:rsidRPr="00D87569">
        <w:rPr>
          <w:rFonts w:cs="Times New Roman"/>
        </w:rPr>
        <w:t xml:space="preserve"> for mentors</w:t>
      </w:r>
      <w:r w:rsidR="00C84A1C" w:rsidRPr="00D87569">
        <w:rPr>
          <w:rFonts w:cs="Times New Roman"/>
        </w:rPr>
        <w:t xml:space="preserve"> as outlined</w:t>
      </w:r>
      <w:r w:rsidR="00082964" w:rsidRPr="00D87569">
        <w:rPr>
          <w:rFonts w:cs="Times New Roman"/>
        </w:rPr>
        <w:t xml:space="preserve"> in the application documents, as well as here</w:t>
      </w:r>
      <w:r w:rsidR="00F658D0" w:rsidRPr="00D87569">
        <w:rPr>
          <w:rFonts w:cs="Times New Roman"/>
        </w:rPr>
        <w:t>.</w:t>
      </w:r>
    </w:p>
    <w:p w14:paraId="7CA74B32" w14:textId="779045E9" w:rsidR="00B61AA9" w:rsidRPr="00D87569" w:rsidRDefault="00B61AA9" w:rsidP="00AC3BB9">
      <w:pPr>
        <w:spacing w:before="100" w:beforeAutospacing="1" w:after="100" w:afterAutospacing="1"/>
        <w:rPr>
          <w:rFonts w:cs="Times New Roman"/>
        </w:rPr>
      </w:pPr>
      <w:r w:rsidRPr="00D87569">
        <w:rPr>
          <w:rFonts w:cs="Times New Roman"/>
        </w:rPr>
        <w:t>After You’ve Become a Mentor:</w:t>
      </w:r>
    </w:p>
    <w:p w14:paraId="0915669A" w14:textId="5316767A" w:rsidR="00B61AA9" w:rsidRPr="00D87569" w:rsidRDefault="00C84A1C" w:rsidP="00AC3BB9">
      <w:pPr>
        <w:spacing w:before="100" w:beforeAutospacing="1" w:after="100" w:afterAutospacing="1"/>
        <w:rPr>
          <w:rFonts w:cs="Times New Roman"/>
        </w:rPr>
      </w:pPr>
      <w:r w:rsidRPr="00D87569">
        <w:rPr>
          <w:rFonts w:cs="Times New Roman"/>
        </w:rPr>
        <w:t xml:space="preserve">When </w:t>
      </w:r>
      <w:r w:rsidR="004C22BC" w:rsidRPr="00D87569">
        <w:rPr>
          <w:rFonts w:cs="Times New Roman"/>
        </w:rPr>
        <w:t>you</w:t>
      </w:r>
      <w:r w:rsidR="00884CB3" w:rsidRPr="00D87569">
        <w:rPr>
          <w:rFonts w:cs="Times New Roman"/>
        </w:rPr>
        <w:t xml:space="preserve"> </w:t>
      </w:r>
      <w:r w:rsidR="004C22BC" w:rsidRPr="00D87569">
        <w:rPr>
          <w:rFonts w:cs="Times New Roman"/>
        </w:rPr>
        <w:t xml:space="preserve">are </w:t>
      </w:r>
      <w:r w:rsidRPr="00D87569">
        <w:rPr>
          <w:rFonts w:cs="Times New Roman"/>
        </w:rPr>
        <w:t xml:space="preserve">contacted by </w:t>
      </w:r>
      <w:r w:rsidR="00977E85" w:rsidRPr="00D87569">
        <w:rPr>
          <w:rFonts w:cs="Times New Roman"/>
        </w:rPr>
        <w:t xml:space="preserve">an applicant </w:t>
      </w:r>
      <w:r w:rsidRPr="00D87569">
        <w:rPr>
          <w:rFonts w:cs="Times New Roman"/>
        </w:rPr>
        <w:t xml:space="preserve">seeking a mentor, </w:t>
      </w:r>
      <w:r w:rsidR="004C22BC" w:rsidRPr="00D87569">
        <w:rPr>
          <w:rFonts w:cs="Times New Roman"/>
        </w:rPr>
        <w:t xml:space="preserve">discuss and </w:t>
      </w:r>
      <w:r w:rsidRPr="00D87569">
        <w:rPr>
          <w:rFonts w:cs="Times New Roman"/>
        </w:rPr>
        <w:t xml:space="preserve">clarify </w:t>
      </w:r>
      <w:r w:rsidR="00977E85" w:rsidRPr="00D87569">
        <w:rPr>
          <w:rFonts w:cs="Times New Roman"/>
        </w:rPr>
        <w:t xml:space="preserve">the roles of both the </w:t>
      </w:r>
      <w:r w:rsidRPr="00D87569">
        <w:rPr>
          <w:rFonts w:cs="Times New Roman"/>
        </w:rPr>
        <w:t>mentor and mentee</w:t>
      </w:r>
      <w:r w:rsidR="004C22BC" w:rsidRPr="00D87569">
        <w:rPr>
          <w:rFonts w:cs="Times New Roman"/>
        </w:rPr>
        <w:t xml:space="preserve">; in particular </w:t>
      </w:r>
      <w:r w:rsidRPr="00D87569">
        <w:rPr>
          <w:rFonts w:cs="Times New Roman"/>
        </w:rPr>
        <w:t>what they are seeking from you</w:t>
      </w:r>
      <w:r w:rsidR="00977E85" w:rsidRPr="00D87569">
        <w:rPr>
          <w:rFonts w:cs="Times New Roman"/>
        </w:rPr>
        <w:t xml:space="preserve">, and how </w:t>
      </w:r>
      <w:r w:rsidRPr="00D87569">
        <w:rPr>
          <w:rFonts w:cs="Times New Roman"/>
        </w:rPr>
        <w:t xml:space="preserve">you see the process working. This </w:t>
      </w:r>
      <w:r w:rsidR="00884CB3" w:rsidRPr="00D87569">
        <w:rPr>
          <w:rFonts w:cs="Times New Roman"/>
        </w:rPr>
        <w:t>initial</w:t>
      </w:r>
      <w:r w:rsidRPr="00D87569">
        <w:rPr>
          <w:rFonts w:cs="Times New Roman"/>
        </w:rPr>
        <w:t xml:space="preserve"> meeting should set the stage for a collaborative relationship.</w:t>
      </w:r>
      <w:r w:rsidR="00E52DA2" w:rsidRPr="00D87569">
        <w:rPr>
          <w:rFonts w:cs="Times New Roman"/>
        </w:rPr>
        <w:t xml:space="preserve"> </w:t>
      </w:r>
      <w:r w:rsidRPr="00D87569">
        <w:rPr>
          <w:rFonts w:cs="Times New Roman"/>
        </w:rPr>
        <w:t xml:space="preserve">Mentoring can be construed in multiple ways so </w:t>
      </w:r>
      <w:r w:rsidR="00282860" w:rsidRPr="00D87569">
        <w:rPr>
          <w:rFonts w:cs="Times New Roman"/>
        </w:rPr>
        <w:t>clarify</w:t>
      </w:r>
      <w:r w:rsidRPr="00D87569">
        <w:rPr>
          <w:rFonts w:cs="Times New Roman"/>
        </w:rPr>
        <w:t xml:space="preserve"> with the prospective mentee how you both understand </w:t>
      </w:r>
      <w:r w:rsidR="00BC4F8C" w:rsidRPr="00D87569">
        <w:rPr>
          <w:rFonts w:cs="Times New Roman"/>
        </w:rPr>
        <w:t>each role</w:t>
      </w:r>
      <w:r w:rsidR="004C22BC" w:rsidRPr="00D87569">
        <w:rPr>
          <w:rFonts w:cs="Times New Roman"/>
        </w:rPr>
        <w:t xml:space="preserve"> and its expectations </w:t>
      </w:r>
      <w:r w:rsidRPr="00D87569">
        <w:rPr>
          <w:rFonts w:cs="Times New Roman"/>
        </w:rPr>
        <w:t>from a systems perspective</w:t>
      </w:r>
      <w:r w:rsidR="00282860" w:rsidRPr="00D87569">
        <w:rPr>
          <w:rFonts w:cs="Times New Roman"/>
        </w:rPr>
        <w:t>.</w:t>
      </w:r>
    </w:p>
    <w:p w14:paraId="4E80655B" w14:textId="71EF6264" w:rsidR="00C84A1C" w:rsidRPr="00D87569" w:rsidRDefault="00B61AA9" w:rsidP="00AC3BB9">
      <w:pPr>
        <w:spacing w:before="100" w:beforeAutospacing="1" w:after="100" w:afterAutospacing="1"/>
        <w:rPr>
          <w:rFonts w:cs="Times New Roman"/>
        </w:rPr>
      </w:pPr>
      <w:r w:rsidRPr="00D87569">
        <w:rPr>
          <w:rFonts w:cs="Times New Roman"/>
        </w:rPr>
        <w:t>Sequence of Initial Framing Work with Your Mentee:</w:t>
      </w:r>
    </w:p>
    <w:p w14:paraId="417B60D0" w14:textId="23BBA4E7" w:rsidR="00F15472" w:rsidRPr="00D87569" w:rsidRDefault="00F15472" w:rsidP="00B61AA9">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t>Make a clear statement of commitment to the mentee’s growth and learning.</w:t>
      </w:r>
    </w:p>
    <w:p w14:paraId="6F56A07E" w14:textId="60727CAA" w:rsidR="00B61AA9" w:rsidRPr="00D87569" w:rsidRDefault="00282860" w:rsidP="00B61AA9">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t xml:space="preserve">Discuss the </w:t>
      </w:r>
      <w:r w:rsidR="00C84A1C" w:rsidRPr="00D87569">
        <w:rPr>
          <w:rFonts w:eastAsia="Times New Roman" w:cs="Times New Roman"/>
        </w:rPr>
        <w:t>time frame</w:t>
      </w:r>
      <w:r w:rsidR="00B61AA9" w:rsidRPr="00D87569">
        <w:rPr>
          <w:rFonts w:eastAsia="Times New Roman" w:cs="Times New Roman"/>
        </w:rPr>
        <w:t xml:space="preserve"> for your work together</w:t>
      </w:r>
      <w:r w:rsidR="00E514D9" w:rsidRPr="00D87569">
        <w:rPr>
          <w:rFonts w:eastAsia="Times New Roman" w:cs="Times New Roman"/>
        </w:rPr>
        <w:t>. Where is the applicant in the process of fulfilling requirements? How often would you need to meet and for how long? M</w:t>
      </w:r>
      <w:r w:rsidR="00B61AA9" w:rsidRPr="00D87569">
        <w:rPr>
          <w:rFonts w:eastAsia="Times New Roman" w:cs="Times New Roman"/>
        </w:rPr>
        <w:t>ake sure</w:t>
      </w:r>
      <w:r w:rsidR="00E514D9" w:rsidRPr="00D87569">
        <w:rPr>
          <w:rFonts w:eastAsia="Times New Roman" w:cs="Times New Roman"/>
        </w:rPr>
        <w:t xml:space="preserve"> this time frame can fit </w:t>
      </w:r>
      <w:r w:rsidR="00B61AA9" w:rsidRPr="00D87569">
        <w:rPr>
          <w:rFonts w:eastAsia="Times New Roman" w:cs="Times New Roman"/>
        </w:rPr>
        <w:t xml:space="preserve">with </w:t>
      </w:r>
      <w:r w:rsidR="00F658D0" w:rsidRPr="00D87569">
        <w:rPr>
          <w:rFonts w:eastAsia="Times New Roman" w:cs="Times New Roman"/>
        </w:rPr>
        <w:t xml:space="preserve">other </w:t>
      </w:r>
      <w:r w:rsidR="00B61AA9" w:rsidRPr="00D87569">
        <w:rPr>
          <w:rFonts w:eastAsia="Times New Roman" w:cs="Times New Roman"/>
        </w:rPr>
        <w:t>commitments</w:t>
      </w:r>
      <w:r w:rsidR="00F658D0" w:rsidRPr="00D87569">
        <w:rPr>
          <w:rFonts w:eastAsia="Times New Roman" w:cs="Times New Roman"/>
        </w:rPr>
        <w:t xml:space="preserve"> either of you have</w:t>
      </w:r>
      <w:r w:rsidRPr="00D87569">
        <w:rPr>
          <w:rFonts w:eastAsia="Times New Roman" w:cs="Times New Roman"/>
        </w:rPr>
        <w:t xml:space="preserve">. </w:t>
      </w:r>
    </w:p>
    <w:p w14:paraId="2937F202" w14:textId="13A630CF" w:rsidR="00C84A1C" w:rsidRPr="00D87569" w:rsidRDefault="00C16838" w:rsidP="00D87569">
      <w:pPr>
        <w:numPr>
          <w:ilvl w:val="0"/>
          <w:numId w:val="1"/>
        </w:numPr>
        <w:spacing w:before="100" w:beforeAutospacing="1" w:afterAutospacing="1"/>
        <w:ind w:hanging="270"/>
        <w:rPr>
          <w:rFonts w:eastAsia="Times New Roman" w:cs="Times New Roman"/>
        </w:rPr>
      </w:pPr>
      <w:r w:rsidRPr="00D87569">
        <w:rPr>
          <w:rFonts w:eastAsia="Times New Roman" w:cs="Times New Roman"/>
        </w:rPr>
        <w:t xml:space="preserve">Explain </w:t>
      </w:r>
      <w:r w:rsidR="00747DD9" w:rsidRPr="00D87569">
        <w:rPr>
          <w:rFonts w:eastAsia="Times New Roman" w:cs="Times New Roman"/>
        </w:rPr>
        <w:t>the</w:t>
      </w:r>
      <w:r w:rsidR="00B61AA9" w:rsidRPr="00D87569">
        <w:rPr>
          <w:rFonts w:eastAsia="Times New Roman" w:cs="Times New Roman"/>
        </w:rPr>
        <w:t xml:space="preserve"> documentation of your shared work </w:t>
      </w:r>
      <w:r w:rsidR="00747DD9" w:rsidRPr="00D87569">
        <w:rPr>
          <w:rFonts w:eastAsia="Times New Roman" w:cs="Times New Roman"/>
        </w:rPr>
        <w:t xml:space="preserve">that </w:t>
      </w:r>
      <w:r w:rsidR="008B27E6" w:rsidRPr="00D87569">
        <w:rPr>
          <w:rFonts w:eastAsia="Times New Roman" w:cs="Times New Roman"/>
        </w:rPr>
        <w:t>is required by the</w:t>
      </w:r>
      <w:r w:rsidR="00B61AA9" w:rsidRPr="00D87569">
        <w:rPr>
          <w:rFonts w:eastAsia="Times New Roman" w:cs="Times New Roman"/>
        </w:rPr>
        <w:t xml:space="preserve"> T&amp;C Committee at each stage of training</w:t>
      </w:r>
      <w:r w:rsidR="00DC0966" w:rsidRPr="00D87569">
        <w:rPr>
          <w:rFonts w:eastAsia="Times New Roman" w:cs="Times New Roman"/>
        </w:rPr>
        <w:t>. Discuss expectations regarding</w:t>
      </w:r>
      <w:r w:rsidR="00152602" w:rsidRPr="00D87569">
        <w:rPr>
          <w:rFonts w:eastAsia="Times New Roman" w:cs="Times New Roman"/>
        </w:rPr>
        <w:t xml:space="preserve"> </w:t>
      </w:r>
      <w:r w:rsidR="00DC0966" w:rsidRPr="00D87569">
        <w:rPr>
          <w:rFonts w:eastAsia="Times New Roman" w:cs="Times New Roman"/>
        </w:rPr>
        <w:t xml:space="preserve">documentation, both in terms of detail and time frame, for submission to the mentor and to the T&amp;C. </w:t>
      </w:r>
      <w:r w:rsidR="00F658D0" w:rsidRPr="00D87569">
        <w:rPr>
          <w:rFonts w:eastAsia="Times New Roman" w:cs="Times New Roman"/>
        </w:rPr>
        <w:t>Discuss the</w:t>
      </w:r>
      <w:r w:rsidR="008B27E6" w:rsidRPr="00D87569">
        <w:rPr>
          <w:rFonts w:eastAsia="Times New Roman" w:cs="Times New Roman"/>
        </w:rPr>
        <w:t xml:space="preserve"> importance of </w:t>
      </w:r>
      <w:r w:rsidRPr="00D87569">
        <w:rPr>
          <w:rFonts w:eastAsia="Times New Roman" w:cs="Times New Roman"/>
        </w:rPr>
        <w:t>submit</w:t>
      </w:r>
      <w:r w:rsidR="008B27E6" w:rsidRPr="00D87569">
        <w:rPr>
          <w:rFonts w:eastAsia="Times New Roman" w:cs="Times New Roman"/>
        </w:rPr>
        <w:t>ting</w:t>
      </w:r>
      <w:r w:rsidRPr="00D87569">
        <w:rPr>
          <w:rFonts w:eastAsia="Times New Roman" w:cs="Times New Roman"/>
        </w:rPr>
        <w:t xml:space="preserve"> </w:t>
      </w:r>
      <w:r w:rsidR="00C84A1C" w:rsidRPr="00D87569">
        <w:rPr>
          <w:rFonts w:eastAsia="Times New Roman" w:cs="Times New Roman"/>
        </w:rPr>
        <w:t>required forms in a timely fashion.</w:t>
      </w:r>
      <w:r w:rsidR="00DC0966" w:rsidRPr="00D87569">
        <w:rPr>
          <w:rFonts w:eastAsia="Times New Roman" w:cs="Times New Roman"/>
        </w:rPr>
        <w:t xml:space="preserve"> </w:t>
      </w:r>
    </w:p>
    <w:p w14:paraId="60EAEDA8" w14:textId="125A7535" w:rsidR="008B27E6" w:rsidRPr="00D87569" w:rsidRDefault="00C16838" w:rsidP="008B27E6">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t xml:space="preserve">Explain that </w:t>
      </w:r>
      <w:r w:rsidR="00C84A1C" w:rsidRPr="00D87569">
        <w:rPr>
          <w:rFonts w:eastAsia="Times New Roman" w:cs="Times New Roman"/>
        </w:rPr>
        <w:t xml:space="preserve">your task </w:t>
      </w:r>
      <w:r w:rsidRPr="00D87569">
        <w:rPr>
          <w:rFonts w:eastAsia="Times New Roman" w:cs="Times New Roman"/>
        </w:rPr>
        <w:t xml:space="preserve">as a mentor is to </w:t>
      </w:r>
      <w:r w:rsidR="00C84A1C" w:rsidRPr="00D87569">
        <w:rPr>
          <w:rFonts w:eastAsia="Times New Roman" w:cs="Times New Roman"/>
        </w:rPr>
        <w:t>support and guide the</w:t>
      </w:r>
      <w:r w:rsidRPr="00D87569">
        <w:rPr>
          <w:rFonts w:eastAsia="Times New Roman" w:cs="Times New Roman"/>
        </w:rPr>
        <w:t xml:space="preserve"> mentee</w:t>
      </w:r>
      <w:r w:rsidR="00C84A1C" w:rsidRPr="00D87569">
        <w:rPr>
          <w:rFonts w:eastAsia="Times New Roman" w:cs="Times New Roman"/>
        </w:rPr>
        <w:t xml:space="preserve"> through the process</w:t>
      </w:r>
      <w:r w:rsidRPr="00D87569">
        <w:rPr>
          <w:rFonts w:eastAsia="Times New Roman" w:cs="Times New Roman"/>
        </w:rPr>
        <w:t>. Y</w:t>
      </w:r>
      <w:r w:rsidR="00C84A1C" w:rsidRPr="00D87569">
        <w:rPr>
          <w:rFonts w:eastAsia="Times New Roman" w:cs="Times New Roman"/>
        </w:rPr>
        <w:t>ou</w:t>
      </w:r>
      <w:r w:rsidR="008B27E6" w:rsidRPr="00D87569">
        <w:rPr>
          <w:rFonts w:eastAsia="Times New Roman" w:cs="Times New Roman"/>
        </w:rPr>
        <w:t xml:space="preserve"> should feel free to </w:t>
      </w:r>
      <w:r w:rsidR="00C84A1C" w:rsidRPr="00D87569">
        <w:rPr>
          <w:rFonts w:eastAsia="Times New Roman" w:cs="Times New Roman"/>
        </w:rPr>
        <w:t xml:space="preserve">suggest trainings, readings, conferences and other </w:t>
      </w:r>
      <w:r w:rsidRPr="00D87569">
        <w:rPr>
          <w:rFonts w:eastAsia="Times New Roman" w:cs="Times New Roman"/>
        </w:rPr>
        <w:t xml:space="preserve">opportunities </w:t>
      </w:r>
      <w:r w:rsidR="00C84A1C" w:rsidRPr="00D87569">
        <w:rPr>
          <w:rFonts w:eastAsia="Times New Roman" w:cs="Times New Roman"/>
        </w:rPr>
        <w:t>that enhance learning.</w:t>
      </w:r>
    </w:p>
    <w:p w14:paraId="15EE985C" w14:textId="207EEF63" w:rsidR="00C84A1C" w:rsidRPr="00D87569" w:rsidRDefault="00C84A1C" w:rsidP="00AC3BB9">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t>Clarify that the mentor-mentee relationship is not therapy, but is more akin to coaching</w:t>
      </w:r>
      <w:r w:rsidR="00937E9F" w:rsidRPr="00D87569">
        <w:rPr>
          <w:rFonts w:eastAsia="Times New Roman" w:cs="Times New Roman"/>
        </w:rPr>
        <w:t xml:space="preserve">. You will </w:t>
      </w:r>
      <w:r w:rsidR="008B27E6" w:rsidRPr="00D87569">
        <w:rPr>
          <w:rFonts w:eastAsia="Times New Roman" w:cs="Times New Roman"/>
        </w:rPr>
        <w:t xml:space="preserve">be able to </w:t>
      </w:r>
      <w:r w:rsidRPr="00D87569">
        <w:rPr>
          <w:rFonts w:eastAsia="Times New Roman" w:cs="Times New Roman"/>
        </w:rPr>
        <w:t xml:space="preserve">help the </w:t>
      </w:r>
      <w:r w:rsidR="00937E9F" w:rsidRPr="00D87569">
        <w:rPr>
          <w:rFonts w:eastAsia="Times New Roman" w:cs="Times New Roman"/>
        </w:rPr>
        <w:t xml:space="preserve">mentee </w:t>
      </w:r>
      <w:r w:rsidRPr="00D87569">
        <w:rPr>
          <w:rFonts w:eastAsia="Times New Roman" w:cs="Times New Roman"/>
        </w:rPr>
        <w:t xml:space="preserve">define goals and objectives as </w:t>
      </w:r>
      <w:r w:rsidR="00F658D0" w:rsidRPr="00D87569">
        <w:rPr>
          <w:rFonts w:eastAsia="Times New Roman" w:cs="Times New Roman"/>
        </w:rPr>
        <w:t>he/she</w:t>
      </w:r>
      <w:r w:rsidRPr="00D87569">
        <w:rPr>
          <w:rFonts w:eastAsia="Times New Roman" w:cs="Times New Roman"/>
        </w:rPr>
        <w:t xml:space="preserve"> make</w:t>
      </w:r>
      <w:r w:rsidR="00F658D0" w:rsidRPr="00D87569">
        <w:rPr>
          <w:rFonts w:eastAsia="Times New Roman" w:cs="Times New Roman"/>
        </w:rPr>
        <w:t>s</w:t>
      </w:r>
      <w:r w:rsidRPr="00D87569">
        <w:rPr>
          <w:rFonts w:eastAsia="Times New Roman" w:cs="Times New Roman"/>
        </w:rPr>
        <w:t xml:space="preserve"> </w:t>
      </w:r>
      <w:r w:rsidR="00E514D9" w:rsidRPr="00D87569">
        <w:rPr>
          <w:rFonts w:eastAsia="Times New Roman" w:cs="Times New Roman"/>
        </w:rPr>
        <w:t xml:space="preserve">his/her </w:t>
      </w:r>
      <w:r w:rsidRPr="00D87569">
        <w:rPr>
          <w:rFonts w:eastAsia="Times New Roman" w:cs="Times New Roman"/>
        </w:rPr>
        <w:t>journey to becoming a consultant</w:t>
      </w:r>
      <w:r w:rsidR="00DC0966" w:rsidRPr="00D87569">
        <w:rPr>
          <w:rFonts w:eastAsia="Times New Roman" w:cs="Times New Roman"/>
        </w:rPr>
        <w:t>. D</w:t>
      </w:r>
      <w:r w:rsidR="008B27E6" w:rsidRPr="00D87569">
        <w:rPr>
          <w:rFonts w:eastAsia="Times New Roman" w:cs="Times New Roman"/>
        </w:rPr>
        <w:t>on’t hesitate to ask the mentee to dig deeply into her/his experience of the consulting role</w:t>
      </w:r>
      <w:r w:rsidR="00E514D9" w:rsidRPr="00D87569">
        <w:rPr>
          <w:rFonts w:eastAsia="Times New Roman" w:cs="Times New Roman"/>
        </w:rPr>
        <w:t>.</w:t>
      </w:r>
    </w:p>
    <w:p w14:paraId="27CC785A" w14:textId="05DFE2FD" w:rsidR="00C84A1C" w:rsidRPr="00D87569" w:rsidRDefault="00C84A1C">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t>Discuss boundary issues such as multiple relationships</w:t>
      </w:r>
      <w:r w:rsidR="00840C22" w:rsidRPr="00D87569">
        <w:rPr>
          <w:rFonts w:eastAsia="Times New Roman" w:cs="Times New Roman"/>
        </w:rPr>
        <w:t xml:space="preserve"> (i.e.</w:t>
      </w:r>
      <w:r w:rsidR="00E514D9" w:rsidRPr="00D87569">
        <w:rPr>
          <w:rFonts w:eastAsia="Times New Roman" w:cs="Times New Roman"/>
        </w:rPr>
        <w:t>,</w:t>
      </w:r>
      <w:r w:rsidR="00840C22" w:rsidRPr="00D87569">
        <w:rPr>
          <w:rFonts w:eastAsia="Times New Roman" w:cs="Times New Roman"/>
        </w:rPr>
        <w:t xml:space="preserve"> </w:t>
      </w:r>
      <w:r w:rsidR="00937E9F" w:rsidRPr="00D87569">
        <w:rPr>
          <w:rFonts w:eastAsia="Times New Roman" w:cs="Times New Roman"/>
        </w:rPr>
        <w:t>when mentors and mente</w:t>
      </w:r>
      <w:r w:rsidR="00840C22" w:rsidRPr="00D87569">
        <w:rPr>
          <w:rFonts w:eastAsia="Times New Roman" w:cs="Times New Roman"/>
        </w:rPr>
        <w:t xml:space="preserve">es work at the same conference) </w:t>
      </w:r>
      <w:r w:rsidR="00937E9F" w:rsidRPr="00D87569">
        <w:rPr>
          <w:rFonts w:eastAsia="Times New Roman" w:cs="Times New Roman"/>
        </w:rPr>
        <w:t xml:space="preserve">and </w:t>
      </w:r>
      <w:r w:rsidRPr="00D87569">
        <w:rPr>
          <w:rFonts w:eastAsia="Times New Roman" w:cs="Times New Roman"/>
        </w:rPr>
        <w:t>other boundary management issues.</w:t>
      </w:r>
    </w:p>
    <w:p w14:paraId="2FCA1D97" w14:textId="7030803D" w:rsidR="00123B2E" w:rsidRPr="00D87569" w:rsidRDefault="00937E9F">
      <w:pPr>
        <w:numPr>
          <w:ilvl w:val="0"/>
          <w:numId w:val="1"/>
        </w:numPr>
        <w:spacing w:before="100" w:beforeAutospacing="1" w:after="100" w:afterAutospacing="1"/>
        <w:ind w:hanging="270"/>
        <w:rPr>
          <w:rFonts w:eastAsia="Times New Roman" w:cs="Times New Roman"/>
        </w:rPr>
      </w:pPr>
      <w:r w:rsidRPr="00D87569">
        <w:rPr>
          <w:rFonts w:eastAsia="Times New Roman" w:cs="Times New Roman"/>
        </w:rPr>
        <w:lastRenderedPageBreak/>
        <w:t xml:space="preserve">Clarify whether the mentee expects </w:t>
      </w:r>
      <w:r w:rsidR="00C84A1C" w:rsidRPr="00D87569">
        <w:rPr>
          <w:rFonts w:eastAsia="Times New Roman" w:cs="Times New Roman"/>
        </w:rPr>
        <w:t xml:space="preserve">you to provide training opportunities for </w:t>
      </w:r>
      <w:r w:rsidR="00E514D9" w:rsidRPr="00D87569">
        <w:rPr>
          <w:rFonts w:eastAsia="Times New Roman" w:cs="Times New Roman"/>
        </w:rPr>
        <w:t xml:space="preserve">him/her </w:t>
      </w:r>
      <w:r w:rsidR="00C84A1C" w:rsidRPr="00D87569">
        <w:rPr>
          <w:rFonts w:eastAsia="Times New Roman" w:cs="Times New Roman"/>
        </w:rPr>
        <w:t>and discuss what you can</w:t>
      </w:r>
      <w:r w:rsidRPr="00D87569">
        <w:rPr>
          <w:rFonts w:eastAsia="Times New Roman" w:cs="Times New Roman"/>
        </w:rPr>
        <w:t xml:space="preserve"> or </w:t>
      </w:r>
      <w:r w:rsidR="00C84A1C" w:rsidRPr="00D87569">
        <w:rPr>
          <w:rFonts w:eastAsia="Times New Roman" w:cs="Times New Roman"/>
        </w:rPr>
        <w:t>can</w:t>
      </w:r>
      <w:r w:rsidRPr="00D87569">
        <w:rPr>
          <w:rFonts w:eastAsia="Times New Roman" w:cs="Times New Roman"/>
        </w:rPr>
        <w:t>not</w:t>
      </w:r>
      <w:r w:rsidR="00C84A1C" w:rsidRPr="00D87569">
        <w:rPr>
          <w:rFonts w:eastAsia="Times New Roman" w:cs="Times New Roman"/>
        </w:rPr>
        <w:t xml:space="preserve"> do</w:t>
      </w:r>
      <w:r w:rsidRPr="00D87569">
        <w:rPr>
          <w:rFonts w:eastAsia="Times New Roman" w:cs="Times New Roman"/>
        </w:rPr>
        <w:t xml:space="preserve">. </w:t>
      </w:r>
      <w:r w:rsidR="00C84A1C" w:rsidRPr="00D87569">
        <w:rPr>
          <w:rFonts w:eastAsia="Times New Roman" w:cs="Times New Roman"/>
        </w:rPr>
        <w:t xml:space="preserve">As </w:t>
      </w:r>
      <w:r w:rsidR="00742196" w:rsidRPr="00D87569">
        <w:rPr>
          <w:rFonts w:eastAsia="Times New Roman" w:cs="Times New Roman"/>
        </w:rPr>
        <w:t xml:space="preserve">a </w:t>
      </w:r>
      <w:r w:rsidR="00C84A1C" w:rsidRPr="00D87569">
        <w:rPr>
          <w:rFonts w:eastAsia="Times New Roman" w:cs="Times New Roman"/>
        </w:rPr>
        <w:t xml:space="preserve">mentor, </w:t>
      </w:r>
      <w:r w:rsidR="0095398E" w:rsidRPr="00D87569">
        <w:rPr>
          <w:rFonts w:eastAsia="Times New Roman" w:cs="Times New Roman"/>
        </w:rPr>
        <w:t xml:space="preserve">explain that </w:t>
      </w:r>
      <w:r w:rsidRPr="00D87569">
        <w:rPr>
          <w:rFonts w:eastAsia="Times New Roman" w:cs="Times New Roman"/>
        </w:rPr>
        <w:t xml:space="preserve">you will help mentees identify training opportunities, </w:t>
      </w:r>
      <w:r w:rsidR="00C84A1C" w:rsidRPr="00D87569">
        <w:rPr>
          <w:rFonts w:eastAsia="Times New Roman" w:cs="Times New Roman"/>
        </w:rPr>
        <w:t xml:space="preserve">sort through practical issues </w:t>
      </w:r>
      <w:r w:rsidRPr="00D87569">
        <w:rPr>
          <w:rFonts w:eastAsia="Times New Roman" w:cs="Times New Roman"/>
        </w:rPr>
        <w:t>(i.e.</w:t>
      </w:r>
      <w:r w:rsidR="00DC0966" w:rsidRPr="00D87569">
        <w:rPr>
          <w:rFonts w:eastAsia="Times New Roman" w:cs="Times New Roman"/>
        </w:rPr>
        <w:t>,</w:t>
      </w:r>
      <w:r w:rsidRPr="00D87569">
        <w:rPr>
          <w:rFonts w:eastAsia="Times New Roman" w:cs="Times New Roman"/>
        </w:rPr>
        <w:t xml:space="preserve"> </w:t>
      </w:r>
      <w:r w:rsidR="00C84A1C" w:rsidRPr="00D87569">
        <w:rPr>
          <w:rFonts w:eastAsia="Times New Roman" w:cs="Times New Roman"/>
        </w:rPr>
        <w:t>financing</w:t>
      </w:r>
      <w:r w:rsidRPr="00D87569">
        <w:rPr>
          <w:rFonts w:eastAsia="Times New Roman" w:cs="Times New Roman"/>
        </w:rPr>
        <w:t xml:space="preserve">, </w:t>
      </w:r>
      <w:r w:rsidR="00C84A1C" w:rsidRPr="00D87569">
        <w:rPr>
          <w:rFonts w:eastAsia="Times New Roman" w:cs="Times New Roman"/>
        </w:rPr>
        <w:t>seeking scholarship funding, getting oneself known to directors</w:t>
      </w:r>
      <w:r w:rsidRPr="00D87569">
        <w:rPr>
          <w:rFonts w:eastAsia="Times New Roman" w:cs="Times New Roman"/>
        </w:rPr>
        <w:t>), and help them process their experiences</w:t>
      </w:r>
      <w:r w:rsidR="00F508C7" w:rsidRPr="00D87569">
        <w:rPr>
          <w:rFonts w:eastAsia="Times New Roman" w:cs="Times New Roman"/>
        </w:rPr>
        <w:t xml:space="preserve">. </w:t>
      </w:r>
    </w:p>
    <w:p w14:paraId="497FE83B" w14:textId="355820CF" w:rsidR="00F658D0" w:rsidRPr="00D87569" w:rsidRDefault="00F658D0" w:rsidP="00F658D0">
      <w:pPr>
        <w:spacing w:before="100" w:beforeAutospacing="1" w:after="100" w:afterAutospacing="1"/>
        <w:rPr>
          <w:rFonts w:eastAsia="Times New Roman" w:cs="Times New Roman"/>
        </w:rPr>
      </w:pPr>
      <w:r w:rsidRPr="00D87569">
        <w:rPr>
          <w:rFonts w:eastAsia="Times New Roman" w:cs="Times New Roman"/>
        </w:rPr>
        <w:t>Throughout the Mentor/Mentee Process:</w:t>
      </w:r>
    </w:p>
    <w:p w14:paraId="10EF6890" w14:textId="37F95B26" w:rsidR="00F658D0" w:rsidRPr="00D87569" w:rsidRDefault="00F658D0" w:rsidP="00F658D0">
      <w:pPr>
        <w:pStyle w:val="ListParagraph"/>
        <w:numPr>
          <w:ilvl w:val="0"/>
          <w:numId w:val="1"/>
        </w:numPr>
      </w:pPr>
      <w:r w:rsidRPr="00D87569">
        <w:t xml:space="preserve">It may be helpful to </w:t>
      </w:r>
      <w:r w:rsidR="00426A05" w:rsidRPr="00D87569">
        <w:t xml:space="preserve">maintain a shared document in which you both can track your work together, training opportunities offered and taken, issues that are being addressed, with examples.  This will make it easier for you and your mentee to complete the assessments that are required at various stages of the training process. </w:t>
      </w:r>
    </w:p>
    <w:p w14:paraId="20F52124" w14:textId="1BD93DAB" w:rsidR="00884CB3" w:rsidRPr="00D87569" w:rsidRDefault="00884CB3" w:rsidP="00D87569">
      <w:pPr>
        <w:pStyle w:val="ListParagraph"/>
        <w:numPr>
          <w:ilvl w:val="0"/>
          <w:numId w:val="1"/>
        </w:numPr>
        <w:rPr>
          <w:rFonts w:eastAsia="Times New Roman" w:cs="Times New Roman"/>
        </w:rPr>
      </w:pPr>
      <w:r w:rsidRPr="00D87569">
        <w:rPr>
          <w:rFonts w:cs="Times New Roman"/>
        </w:rPr>
        <w:t>If you have significant difficulty working with a mentee, please contact the Chair of the T&amp;C for assistance.  This circumstance occurs occasionally and can usually be resolved</w:t>
      </w:r>
      <w:r w:rsidR="00DD6A2C" w:rsidRPr="00D87569">
        <w:rPr>
          <w:rFonts w:cs="Times New Roman"/>
        </w:rPr>
        <w:t xml:space="preserve"> through</w:t>
      </w:r>
      <w:r w:rsidR="00123B2E" w:rsidRPr="00D87569">
        <w:rPr>
          <w:rFonts w:cs="Times New Roman"/>
        </w:rPr>
        <w:t xml:space="preserve"> collaborative dialogue. </w:t>
      </w:r>
    </w:p>
    <w:p w14:paraId="70B1E697" w14:textId="77777777" w:rsidR="00F15472" w:rsidRPr="00D87569" w:rsidRDefault="00F15472" w:rsidP="00D87569">
      <w:pPr>
        <w:spacing w:before="100" w:beforeAutospacing="1" w:afterAutospacing="1"/>
        <w:rPr>
          <w:rFonts w:eastAsia="Times New Roman" w:cs="Times New Roman"/>
        </w:rPr>
      </w:pPr>
    </w:p>
    <w:p w14:paraId="246F2EBD" w14:textId="77777777" w:rsidR="00472634" w:rsidRPr="00D87569" w:rsidRDefault="00472634"/>
    <w:sectPr w:rsidR="00472634" w:rsidRPr="00D87569" w:rsidSect="003A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2992"/>
    <w:multiLevelType w:val="multilevel"/>
    <w:tmpl w:val="0B5038F6"/>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1C"/>
    <w:rsid w:val="00082964"/>
    <w:rsid w:val="00123B2E"/>
    <w:rsid w:val="00127A9B"/>
    <w:rsid w:val="00152602"/>
    <w:rsid w:val="00165DC7"/>
    <w:rsid w:val="0023192D"/>
    <w:rsid w:val="00282860"/>
    <w:rsid w:val="00385BC8"/>
    <w:rsid w:val="003A242A"/>
    <w:rsid w:val="00426A05"/>
    <w:rsid w:val="00472634"/>
    <w:rsid w:val="004C22BC"/>
    <w:rsid w:val="005E722E"/>
    <w:rsid w:val="00634E91"/>
    <w:rsid w:val="006D53C0"/>
    <w:rsid w:val="00733D05"/>
    <w:rsid w:val="00742196"/>
    <w:rsid w:val="00747DD9"/>
    <w:rsid w:val="00840C22"/>
    <w:rsid w:val="00884CB3"/>
    <w:rsid w:val="008B27E6"/>
    <w:rsid w:val="00922139"/>
    <w:rsid w:val="00937E9F"/>
    <w:rsid w:val="0095398E"/>
    <w:rsid w:val="00977E85"/>
    <w:rsid w:val="009A08F9"/>
    <w:rsid w:val="00AC3BB9"/>
    <w:rsid w:val="00B61AA9"/>
    <w:rsid w:val="00B848A2"/>
    <w:rsid w:val="00BC4F8C"/>
    <w:rsid w:val="00BF5309"/>
    <w:rsid w:val="00C16838"/>
    <w:rsid w:val="00C84A1C"/>
    <w:rsid w:val="00D87569"/>
    <w:rsid w:val="00DC0966"/>
    <w:rsid w:val="00DD6A2C"/>
    <w:rsid w:val="00E514D9"/>
    <w:rsid w:val="00E52DA2"/>
    <w:rsid w:val="00E708F2"/>
    <w:rsid w:val="00F15472"/>
    <w:rsid w:val="00F508C7"/>
    <w:rsid w:val="00F658D0"/>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40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4A1C"/>
  </w:style>
  <w:style w:type="paragraph" w:styleId="BalloonText">
    <w:name w:val="Balloon Text"/>
    <w:basedOn w:val="Normal"/>
    <w:link w:val="BalloonTextChar"/>
    <w:uiPriority w:val="99"/>
    <w:semiHidden/>
    <w:unhideWhenUsed/>
    <w:rsid w:val="00977E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E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77E85"/>
    <w:rPr>
      <w:sz w:val="18"/>
      <w:szCs w:val="18"/>
    </w:rPr>
  </w:style>
  <w:style w:type="paragraph" w:styleId="CommentText">
    <w:name w:val="annotation text"/>
    <w:basedOn w:val="Normal"/>
    <w:link w:val="CommentTextChar"/>
    <w:uiPriority w:val="99"/>
    <w:semiHidden/>
    <w:unhideWhenUsed/>
    <w:rsid w:val="00977E85"/>
  </w:style>
  <w:style w:type="character" w:customStyle="1" w:styleId="CommentTextChar">
    <w:name w:val="Comment Text Char"/>
    <w:basedOn w:val="DefaultParagraphFont"/>
    <w:link w:val="CommentText"/>
    <w:uiPriority w:val="99"/>
    <w:semiHidden/>
    <w:rsid w:val="00977E85"/>
  </w:style>
  <w:style w:type="paragraph" w:styleId="CommentSubject">
    <w:name w:val="annotation subject"/>
    <w:basedOn w:val="CommentText"/>
    <w:next w:val="CommentText"/>
    <w:link w:val="CommentSubjectChar"/>
    <w:uiPriority w:val="99"/>
    <w:semiHidden/>
    <w:unhideWhenUsed/>
    <w:rsid w:val="00977E85"/>
    <w:rPr>
      <w:b/>
      <w:bCs/>
      <w:sz w:val="20"/>
      <w:szCs w:val="20"/>
    </w:rPr>
  </w:style>
  <w:style w:type="character" w:customStyle="1" w:styleId="CommentSubjectChar">
    <w:name w:val="Comment Subject Char"/>
    <w:basedOn w:val="CommentTextChar"/>
    <w:link w:val="CommentSubject"/>
    <w:uiPriority w:val="99"/>
    <w:semiHidden/>
    <w:rsid w:val="00977E85"/>
    <w:rPr>
      <w:b/>
      <w:bCs/>
      <w:sz w:val="20"/>
      <w:szCs w:val="20"/>
    </w:rPr>
  </w:style>
  <w:style w:type="paragraph" w:styleId="Revision">
    <w:name w:val="Revision"/>
    <w:hidden/>
    <w:uiPriority w:val="99"/>
    <w:semiHidden/>
    <w:rsid w:val="00127A9B"/>
  </w:style>
  <w:style w:type="paragraph" w:styleId="ListParagraph">
    <w:name w:val="List Paragraph"/>
    <w:basedOn w:val="Normal"/>
    <w:uiPriority w:val="34"/>
    <w:qFormat/>
    <w:rsid w:val="00F6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4A1C"/>
  </w:style>
  <w:style w:type="paragraph" w:styleId="BalloonText">
    <w:name w:val="Balloon Text"/>
    <w:basedOn w:val="Normal"/>
    <w:link w:val="BalloonTextChar"/>
    <w:uiPriority w:val="99"/>
    <w:semiHidden/>
    <w:unhideWhenUsed/>
    <w:rsid w:val="00977E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E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77E85"/>
    <w:rPr>
      <w:sz w:val="18"/>
      <w:szCs w:val="18"/>
    </w:rPr>
  </w:style>
  <w:style w:type="paragraph" w:styleId="CommentText">
    <w:name w:val="annotation text"/>
    <w:basedOn w:val="Normal"/>
    <w:link w:val="CommentTextChar"/>
    <w:uiPriority w:val="99"/>
    <w:semiHidden/>
    <w:unhideWhenUsed/>
    <w:rsid w:val="00977E85"/>
  </w:style>
  <w:style w:type="character" w:customStyle="1" w:styleId="CommentTextChar">
    <w:name w:val="Comment Text Char"/>
    <w:basedOn w:val="DefaultParagraphFont"/>
    <w:link w:val="CommentText"/>
    <w:uiPriority w:val="99"/>
    <w:semiHidden/>
    <w:rsid w:val="00977E85"/>
  </w:style>
  <w:style w:type="paragraph" w:styleId="CommentSubject">
    <w:name w:val="annotation subject"/>
    <w:basedOn w:val="CommentText"/>
    <w:next w:val="CommentText"/>
    <w:link w:val="CommentSubjectChar"/>
    <w:uiPriority w:val="99"/>
    <w:semiHidden/>
    <w:unhideWhenUsed/>
    <w:rsid w:val="00977E85"/>
    <w:rPr>
      <w:b/>
      <w:bCs/>
      <w:sz w:val="20"/>
      <w:szCs w:val="20"/>
    </w:rPr>
  </w:style>
  <w:style w:type="character" w:customStyle="1" w:styleId="CommentSubjectChar">
    <w:name w:val="Comment Subject Char"/>
    <w:basedOn w:val="CommentTextChar"/>
    <w:link w:val="CommentSubject"/>
    <w:uiPriority w:val="99"/>
    <w:semiHidden/>
    <w:rsid w:val="00977E85"/>
    <w:rPr>
      <w:b/>
      <w:bCs/>
      <w:sz w:val="20"/>
      <w:szCs w:val="20"/>
    </w:rPr>
  </w:style>
  <w:style w:type="paragraph" w:styleId="Revision">
    <w:name w:val="Revision"/>
    <w:hidden/>
    <w:uiPriority w:val="99"/>
    <w:semiHidden/>
    <w:rsid w:val="00127A9B"/>
  </w:style>
  <w:style w:type="paragraph" w:styleId="ListParagraph">
    <w:name w:val="List Paragraph"/>
    <w:basedOn w:val="Normal"/>
    <w:uiPriority w:val="34"/>
    <w:qFormat/>
    <w:rsid w:val="00F6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31056">
      <w:bodyDiv w:val="1"/>
      <w:marLeft w:val="0"/>
      <w:marRight w:val="0"/>
      <w:marTop w:val="0"/>
      <w:marBottom w:val="0"/>
      <w:divBdr>
        <w:top w:val="none" w:sz="0" w:space="0" w:color="auto"/>
        <w:left w:val="none" w:sz="0" w:space="0" w:color="auto"/>
        <w:bottom w:val="none" w:sz="0" w:space="0" w:color="auto"/>
        <w:right w:val="none" w:sz="0" w:space="0" w:color="auto"/>
      </w:divBdr>
      <w:divsChild>
        <w:div w:id="11499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59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441620">
                  <w:marLeft w:val="0"/>
                  <w:marRight w:val="0"/>
                  <w:marTop w:val="0"/>
                  <w:marBottom w:val="0"/>
                  <w:divBdr>
                    <w:top w:val="none" w:sz="0" w:space="0" w:color="auto"/>
                    <w:left w:val="none" w:sz="0" w:space="0" w:color="auto"/>
                    <w:bottom w:val="none" w:sz="0" w:space="0" w:color="auto"/>
                    <w:right w:val="none" w:sz="0" w:space="0" w:color="auto"/>
                  </w:divBdr>
                  <w:divsChild>
                    <w:div w:id="1956668556">
                      <w:marLeft w:val="0"/>
                      <w:marRight w:val="0"/>
                      <w:marTop w:val="0"/>
                      <w:marBottom w:val="0"/>
                      <w:divBdr>
                        <w:top w:val="none" w:sz="0" w:space="0" w:color="auto"/>
                        <w:left w:val="none" w:sz="0" w:space="0" w:color="auto"/>
                        <w:bottom w:val="none" w:sz="0" w:space="0" w:color="auto"/>
                        <w:right w:val="none" w:sz="0" w:space="0" w:color="auto"/>
                      </w:divBdr>
                      <w:divsChild>
                        <w:div w:id="99957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6982636">
                              <w:marLeft w:val="0"/>
                              <w:marRight w:val="0"/>
                              <w:marTop w:val="0"/>
                              <w:marBottom w:val="0"/>
                              <w:divBdr>
                                <w:top w:val="none" w:sz="0" w:space="0" w:color="auto"/>
                                <w:left w:val="none" w:sz="0" w:space="0" w:color="auto"/>
                                <w:bottom w:val="none" w:sz="0" w:space="0" w:color="auto"/>
                                <w:right w:val="none" w:sz="0" w:space="0" w:color="auto"/>
                              </w:divBdr>
                              <w:divsChild>
                                <w:div w:id="110357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366743">
                                      <w:marLeft w:val="0"/>
                                      <w:marRight w:val="0"/>
                                      <w:marTop w:val="0"/>
                                      <w:marBottom w:val="0"/>
                                      <w:divBdr>
                                        <w:top w:val="none" w:sz="0" w:space="0" w:color="auto"/>
                                        <w:left w:val="none" w:sz="0" w:space="0" w:color="auto"/>
                                        <w:bottom w:val="none" w:sz="0" w:space="0" w:color="auto"/>
                                        <w:right w:val="none" w:sz="0" w:space="0" w:color="auto"/>
                                      </w:divBdr>
                                      <w:divsChild>
                                        <w:div w:id="20942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HeidiMo</cp:lastModifiedBy>
  <cp:revision>2</cp:revision>
  <dcterms:created xsi:type="dcterms:W3CDTF">2020-01-25T14:59:00Z</dcterms:created>
  <dcterms:modified xsi:type="dcterms:W3CDTF">2020-01-25T14:59:00Z</dcterms:modified>
</cp:coreProperties>
</file>